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7C1CDB68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D4255" w:rsidRPr="003D4255">
              <w:rPr>
                <w:rFonts w:ascii="Tahoma" w:hAnsi="Tahoma" w:cs="Tahoma"/>
              </w:rPr>
              <w:t>Mar</w:t>
            </w:r>
            <w:r w:rsidR="003D4255">
              <w:rPr>
                <w:rFonts w:ascii="Tahoma" w:hAnsi="Tahoma" w:cs="Tahoma"/>
              </w:rPr>
              <w:t>í</w:t>
            </w:r>
            <w:r w:rsidR="003D4255" w:rsidRPr="003D4255">
              <w:rPr>
                <w:rFonts w:ascii="Tahoma" w:hAnsi="Tahoma" w:cs="Tahoma"/>
              </w:rPr>
              <w:t>a Guadalupe Monserrat Morales Zúñiga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460DD8EB" w:rsidR="00FD4F92" w:rsidRPr="00FD4F92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D4255" w:rsidRPr="003D4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</w:t>
            </w:r>
            <w:r w:rsidR="003D4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3D4255" w:rsidRPr="003D4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Derecho</w:t>
            </w:r>
          </w:p>
          <w:p w14:paraId="5C1D5299" w14:textId="5C56BFF3" w:rsidR="00FD4F92" w:rsidRPr="00FD4F92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D4255" w:rsidRPr="003D4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2017-2021</w:t>
            </w:r>
          </w:p>
          <w:p w14:paraId="0DE7E584" w14:textId="7E9B9778" w:rsidR="00CD47E2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9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D4255" w:rsidRPr="003D4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Carolina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6FC6E25" w14:textId="51F6EA35" w:rsidR="003D4255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Empresa</w:t>
            </w:r>
            <w:r w:rsidRPr="001B69C4">
              <w:rPr>
                <w:rFonts w:ascii="Tahoma" w:hAnsi="Tahoma" w:cs="Tahoma"/>
              </w:rPr>
              <w:t>:</w:t>
            </w:r>
            <w:r w:rsidRPr="001B69C4">
              <w:rPr>
                <w:rFonts w:ascii="Tahoma" w:hAnsi="Tahoma" w:cs="Tahoma"/>
              </w:rPr>
              <w:t xml:space="preserve"> </w:t>
            </w:r>
            <w:r w:rsidR="003D4255" w:rsidRPr="003D4255">
              <w:rPr>
                <w:rFonts w:ascii="Tahoma" w:hAnsi="Tahoma" w:cs="Tahoma"/>
              </w:rPr>
              <w:t>Despacho Jurídico Garcia</w:t>
            </w:r>
            <w:r w:rsidR="003D4255">
              <w:rPr>
                <w:rFonts w:ascii="Tahoma" w:hAnsi="Tahoma" w:cs="Tahoma"/>
              </w:rPr>
              <w:t xml:space="preserve"> </w:t>
            </w:r>
            <w:r w:rsidR="003D4255" w:rsidRPr="003D4255">
              <w:rPr>
                <w:rFonts w:ascii="Tahoma" w:hAnsi="Tahoma" w:cs="Tahoma"/>
              </w:rPr>
              <w:t>Ordaz Y Abogados</w:t>
            </w:r>
          </w:p>
          <w:p w14:paraId="77616679" w14:textId="4220D1BF" w:rsidR="00FD4F92" w:rsidRPr="001B69C4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Periodo</w:t>
            </w:r>
            <w:r w:rsidRPr="001B69C4">
              <w:rPr>
                <w:rFonts w:ascii="Tahoma" w:hAnsi="Tahoma" w:cs="Tahoma"/>
              </w:rPr>
              <w:t>:</w:t>
            </w:r>
            <w:r w:rsidRPr="001B69C4">
              <w:rPr>
                <w:rFonts w:ascii="Tahoma" w:hAnsi="Tahoma" w:cs="Tahoma"/>
              </w:rPr>
              <w:t xml:space="preserve"> </w:t>
            </w:r>
            <w:r w:rsidR="003D4255" w:rsidRPr="003D4255">
              <w:rPr>
                <w:rFonts w:ascii="Tahoma" w:hAnsi="Tahoma" w:cs="Tahoma"/>
              </w:rPr>
              <w:t>enero 2023 – abril 2024</w:t>
            </w:r>
          </w:p>
          <w:p w14:paraId="61C6215B" w14:textId="35AC3690" w:rsidR="00CD47E2" w:rsidRDefault="00FD4F92" w:rsidP="00CD47E2">
            <w:pPr>
              <w:jc w:val="both"/>
              <w:rPr>
                <w:rFonts w:ascii="Tahoma" w:hAnsi="Tahoma" w:cs="Tahoma"/>
              </w:rPr>
            </w:pPr>
            <w:r w:rsidRPr="00FD4F92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 xml:space="preserve">: </w:t>
            </w:r>
            <w:r w:rsidR="003D4255" w:rsidRPr="003D4255">
              <w:rPr>
                <w:rFonts w:ascii="Tahoma" w:hAnsi="Tahoma" w:cs="Tahoma"/>
              </w:rPr>
              <w:t xml:space="preserve">abogada </w:t>
            </w:r>
            <w:r w:rsidRPr="00FD4F92">
              <w:rPr>
                <w:rFonts w:ascii="Tahoma" w:hAnsi="Tahoma" w:cs="Tahoma"/>
              </w:rPr>
              <w:t xml:space="preserve"> </w:t>
            </w:r>
          </w:p>
          <w:p w14:paraId="09F05F26" w14:textId="30D7CC52" w:rsidR="00C40854" w:rsidRPr="00AA1544" w:rsidRDefault="00C40854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FDEB" w14:textId="77777777" w:rsidR="001D5553" w:rsidRDefault="001D5553" w:rsidP="00527FC7">
      <w:pPr>
        <w:spacing w:after="0" w:line="240" w:lineRule="auto"/>
      </w:pPr>
      <w:r>
        <w:separator/>
      </w:r>
    </w:p>
  </w:endnote>
  <w:endnote w:type="continuationSeparator" w:id="0">
    <w:p w14:paraId="7CE4C68E" w14:textId="77777777" w:rsidR="001D5553" w:rsidRDefault="001D555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2F44" w14:textId="77777777" w:rsidR="001D5553" w:rsidRDefault="001D5553" w:rsidP="00527FC7">
      <w:pPr>
        <w:spacing w:after="0" w:line="240" w:lineRule="auto"/>
      </w:pPr>
      <w:r>
        <w:separator/>
      </w:r>
    </w:p>
  </w:footnote>
  <w:footnote w:type="continuationSeparator" w:id="0">
    <w:p w14:paraId="4B859DFC" w14:textId="77777777" w:rsidR="001D5553" w:rsidRDefault="001D555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69C4"/>
    <w:rsid w:val="001D0789"/>
    <w:rsid w:val="001D16F8"/>
    <w:rsid w:val="001D5553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2024-05-29T20:02:00Z</dcterms:created>
  <dcterms:modified xsi:type="dcterms:W3CDTF">2024-05-29T20:02:00Z</dcterms:modified>
</cp:coreProperties>
</file>